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80476E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</w:p>
    <w:p w:rsidR="000B7672" w:rsidRPr="00721271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690E5C">
        <w:rPr>
          <w:rStyle w:val="Barcode"/>
          <w:color w:val="000000"/>
          <w:sz w:val="24"/>
          <w:szCs w:val="24"/>
        </w:rPr>
        <w:t>13-</w:t>
      </w:r>
      <w:r w:rsidR="00BD2041" w:rsidRPr="00BD2041">
        <w:rPr>
          <w:rStyle w:val="Barcode"/>
          <w:color w:val="000000"/>
          <w:sz w:val="24"/>
          <w:szCs w:val="24"/>
        </w:rPr>
        <w:t>3641</w:t>
      </w:r>
      <w:r w:rsidR="001B7327">
        <w:rPr>
          <w:rStyle w:val="Barcode"/>
          <w:color w:val="000000"/>
          <w:sz w:val="24"/>
          <w:szCs w:val="24"/>
        </w:rPr>
        <w:t>П</w:t>
      </w:r>
      <w:r w:rsidR="001B7327" w:rsidRPr="001B7327">
        <w:rPr>
          <w:rStyle w:val="Barcode"/>
          <w:color w:val="000000"/>
          <w:sz w:val="24"/>
          <w:szCs w:val="24"/>
        </w:rPr>
        <w:t>78/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   </w:t>
      </w:r>
      <w:r w:rsidR="007B61BD">
        <w:rPr>
          <w:bCs/>
          <w:sz w:val="24"/>
          <w:szCs w:val="24"/>
        </w:rPr>
        <w:t xml:space="preserve"> </w:t>
      </w:r>
      <w:r w:rsidR="00510686" w:rsidRPr="00510686">
        <w:rPr>
          <w:bCs/>
          <w:sz w:val="24"/>
          <w:szCs w:val="24"/>
        </w:rPr>
        <w:t xml:space="preserve"> </w:t>
      </w:r>
      <w:r w:rsidR="000B7672" w:rsidRPr="00510686">
        <w:rPr>
          <w:rStyle w:val="Barcode"/>
          <w:color w:val="000000"/>
          <w:sz w:val="24"/>
          <w:szCs w:val="24"/>
        </w:rPr>
        <w:t>от</w:t>
      </w:r>
      <w:r w:rsidR="000D576F" w:rsidRPr="00510686">
        <w:rPr>
          <w:rStyle w:val="Barcode"/>
          <w:color w:val="000000"/>
          <w:sz w:val="24"/>
          <w:szCs w:val="24"/>
        </w:rPr>
        <w:t xml:space="preserve"> 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.     </w:t>
      </w:r>
      <w:r w:rsidR="00721271" w:rsidRPr="00510686">
        <w:rPr>
          <w:rStyle w:val="Barcode"/>
          <w:color w:val="000000"/>
          <w:sz w:val="24"/>
          <w:szCs w:val="24"/>
        </w:rPr>
        <w:t>.2013г</w:t>
      </w:r>
      <w:r w:rsidR="00721271">
        <w:rPr>
          <w:rStyle w:val="Barcode"/>
          <w:color w:val="000000"/>
          <w:sz w:val="24"/>
          <w:szCs w:val="24"/>
        </w:rPr>
        <w:t>.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C244FD">
        <w:rPr>
          <w:rStyle w:val="Barcode"/>
          <w:color w:val="000000"/>
          <w:sz w:val="24"/>
          <w:szCs w:val="24"/>
        </w:rPr>
        <w:t>3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18606F" w:rsidRPr="00A5167C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sz w:val="24"/>
          <w:szCs w:val="24"/>
        </w:rPr>
      </w:pPr>
      <w:r w:rsidRPr="0051068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</w:t>
      </w:r>
      <w:r w:rsidR="00721271" w:rsidRPr="00510686">
        <w:rPr>
          <w:sz w:val="24"/>
          <w:szCs w:val="24"/>
        </w:rPr>
        <w:t xml:space="preserve">в лице  директора ТЭЦ-15 филиала «Невский» ОАО «ТГК-1», действующего на основании  доверенности № 224-2013 от 01.01.2013г., с одной стороны, и </w:t>
      </w:r>
    </w:p>
    <w:p w:rsidR="000B7672" w:rsidRDefault="00A5167C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A5167C">
        <w:rPr>
          <w:sz w:val="24"/>
          <w:szCs w:val="24"/>
        </w:rPr>
        <w:t xml:space="preserve">ООО </w:t>
      </w:r>
      <w:r w:rsidR="00D36611">
        <w:rPr>
          <w:sz w:val="24"/>
          <w:szCs w:val="24"/>
        </w:rPr>
        <w:t>«</w:t>
      </w:r>
      <w:r w:rsidR="001B7327">
        <w:rPr>
          <w:sz w:val="24"/>
          <w:szCs w:val="24"/>
        </w:rPr>
        <w:t>ТГК-Сервис»</w:t>
      </w:r>
      <w:r w:rsidR="00DD5E79" w:rsidRPr="00A5167C">
        <w:rPr>
          <w:sz w:val="24"/>
          <w:szCs w:val="24"/>
        </w:rPr>
        <w:t>,</w:t>
      </w:r>
      <w:r w:rsidR="00DD5E79" w:rsidRPr="00530789">
        <w:rPr>
          <w:sz w:val="22"/>
          <w:szCs w:val="22"/>
        </w:rPr>
        <w:t xml:space="preserve"> именуемое в дальнейшем «Подрядчик», в лице </w:t>
      </w:r>
      <w:r w:rsidR="001B7327">
        <w:rPr>
          <w:sz w:val="22"/>
          <w:szCs w:val="22"/>
        </w:rPr>
        <w:t>коммерческого</w:t>
      </w:r>
      <w:r w:rsidR="00DD5E79">
        <w:rPr>
          <w:sz w:val="22"/>
          <w:szCs w:val="22"/>
        </w:rPr>
        <w:t xml:space="preserve"> директора  </w:t>
      </w:r>
      <w:r w:rsidR="001B7327">
        <w:rPr>
          <w:sz w:val="22"/>
          <w:szCs w:val="22"/>
        </w:rPr>
        <w:t>Власьевской М.Ю.</w:t>
      </w:r>
      <w:r w:rsidR="00DD5E79" w:rsidRPr="00530789">
        <w:rPr>
          <w:sz w:val="22"/>
          <w:szCs w:val="22"/>
        </w:rPr>
        <w:t xml:space="preserve">, </w:t>
      </w:r>
      <w:r w:rsidR="00510686" w:rsidRPr="00510686">
        <w:rPr>
          <w:sz w:val="24"/>
          <w:szCs w:val="24"/>
        </w:rPr>
        <w:t xml:space="preserve">действующего на основании </w:t>
      </w:r>
      <w:r w:rsidR="001B7327">
        <w:rPr>
          <w:sz w:val="24"/>
          <w:szCs w:val="24"/>
        </w:rPr>
        <w:t>доверенности №39 от 03.06.2013г.</w:t>
      </w:r>
      <w:r w:rsidR="00510686" w:rsidRPr="00510686">
        <w:rPr>
          <w:sz w:val="24"/>
          <w:szCs w:val="24"/>
        </w:rPr>
        <w:t xml:space="preserve">, </w:t>
      </w:r>
      <w:r w:rsidR="00721271" w:rsidRPr="00510686">
        <w:rPr>
          <w:sz w:val="24"/>
          <w:szCs w:val="24"/>
        </w:rPr>
        <w:t>с другой стороны</w:t>
      </w:r>
      <w:r w:rsidR="00721271" w:rsidRPr="00510686">
        <w:rPr>
          <w:rStyle w:val="Barcode"/>
          <w:color w:val="000000"/>
          <w:sz w:val="24"/>
          <w:szCs w:val="24"/>
        </w:rPr>
        <w:t xml:space="preserve"> </w:t>
      </w:r>
      <w:r w:rsidR="00F958A6" w:rsidRPr="00510686">
        <w:rPr>
          <w:rStyle w:val="Barcode"/>
          <w:color w:val="000000"/>
          <w:sz w:val="24"/>
          <w:szCs w:val="24"/>
        </w:rPr>
        <w:t>(далее – Стороны), заключили настоящ</w:t>
      </w:r>
      <w:r w:rsidR="00C243FC" w:rsidRPr="00510686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51068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DB3496" w:rsidRPr="00510686" w:rsidRDefault="00DB349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6B2296" w:rsidRDefault="000B7672" w:rsidP="000E395D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624" w:right="96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721271">
        <w:rPr>
          <w:rStyle w:val="Barcode"/>
          <w:color w:val="000000"/>
          <w:sz w:val="24"/>
          <w:szCs w:val="24"/>
        </w:rPr>
        <w:t>№</w:t>
      </w:r>
      <w:r w:rsidR="00690E5C">
        <w:rPr>
          <w:rStyle w:val="Barcode"/>
          <w:color w:val="000000"/>
          <w:sz w:val="24"/>
          <w:szCs w:val="24"/>
        </w:rPr>
        <w:t>13-</w:t>
      </w:r>
      <w:r w:rsidR="00BD2041" w:rsidRPr="00BD2041">
        <w:rPr>
          <w:rStyle w:val="Barcode"/>
          <w:color w:val="000000"/>
          <w:sz w:val="24"/>
          <w:szCs w:val="24"/>
        </w:rPr>
        <w:t>3641</w:t>
      </w:r>
      <w:r w:rsidR="000E395D">
        <w:rPr>
          <w:rStyle w:val="Barcode"/>
          <w:color w:val="000000"/>
          <w:sz w:val="24"/>
          <w:szCs w:val="24"/>
        </w:rPr>
        <w:t>П78/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      </w:t>
      </w:r>
      <w:r w:rsidR="00D36611">
        <w:rPr>
          <w:bCs/>
          <w:sz w:val="24"/>
          <w:szCs w:val="24"/>
        </w:rPr>
        <w:t xml:space="preserve"> </w:t>
      </w:r>
      <w:r w:rsidR="00D36611" w:rsidRPr="00510686">
        <w:rPr>
          <w:rStyle w:val="Barcode"/>
          <w:color w:val="000000"/>
          <w:sz w:val="24"/>
          <w:szCs w:val="24"/>
        </w:rPr>
        <w:t xml:space="preserve">от </w:t>
      </w:r>
      <w:r w:rsidR="00931D2A">
        <w:rPr>
          <w:rStyle w:val="Barcode"/>
          <w:color w:val="000000"/>
          <w:sz w:val="24"/>
          <w:szCs w:val="24"/>
        </w:rPr>
        <w:t xml:space="preserve"> </w:t>
      </w:r>
      <w:r w:rsidR="00BD2041" w:rsidRPr="00BD2041">
        <w:rPr>
          <w:rStyle w:val="Barcode"/>
          <w:color w:val="000000"/>
          <w:sz w:val="24"/>
          <w:szCs w:val="24"/>
        </w:rPr>
        <w:t xml:space="preserve">    </w:t>
      </w:r>
      <w:bookmarkStart w:id="0" w:name="_GoBack"/>
      <w:bookmarkEnd w:id="0"/>
      <w:r w:rsidR="000E395D">
        <w:rPr>
          <w:rStyle w:val="Barcode"/>
          <w:color w:val="000000"/>
          <w:sz w:val="24"/>
          <w:szCs w:val="24"/>
        </w:rPr>
        <w:t xml:space="preserve"> </w:t>
      </w:r>
      <w:r w:rsidR="0051068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18606F" w:rsidRPr="0018606F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A5167C">
        <w:rPr>
          <w:rStyle w:val="Barcode"/>
          <w:color w:val="000000"/>
          <w:sz w:val="24"/>
          <w:szCs w:val="24"/>
        </w:rPr>
        <w:t>4.</w:t>
      </w:r>
      <w:r w:rsidR="00755425" w:rsidRPr="00755425">
        <w:rPr>
          <w:rStyle w:val="Barcode"/>
          <w:color w:val="000000"/>
          <w:sz w:val="24"/>
          <w:szCs w:val="24"/>
        </w:rPr>
        <w:t>23</w:t>
      </w:r>
      <w:r w:rsidR="0018606F" w:rsidRPr="0018606F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18606F" w:rsidRPr="001860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0E263E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721271" w:rsidRPr="00721271" w:rsidRDefault="00721271" w:rsidP="00721271">
      <w:pPr>
        <w:pStyle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ЗАКАЗЧИКА:</w:t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ПОДРЯДЧИКА:</w:t>
      </w:r>
    </w:p>
    <w:p w:rsidR="00721271" w:rsidRPr="00721271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 xml:space="preserve">Директор ТЭЦ-15 </w:t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Pr="00721271">
        <w:rPr>
          <w:rFonts w:ascii="Times New Roman" w:hAnsi="Times New Roman"/>
          <w:bCs/>
          <w:sz w:val="24"/>
          <w:szCs w:val="24"/>
        </w:rPr>
        <w:tab/>
      </w:r>
      <w:r w:rsidR="00855CEC">
        <w:rPr>
          <w:rFonts w:ascii="Times New Roman" w:hAnsi="Times New Roman"/>
          <w:bCs/>
          <w:sz w:val="24"/>
          <w:szCs w:val="24"/>
        </w:rPr>
        <w:t xml:space="preserve">Коммерческий </w:t>
      </w:r>
      <w:r w:rsidRPr="00721271">
        <w:rPr>
          <w:rFonts w:ascii="Times New Roman" w:hAnsi="Times New Roman"/>
          <w:bCs/>
          <w:sz w:val="24"/>
          <w:szCs w:val="24"/>
        </w:rPr>
        <w:t xml:space="preserve"> директор</w:t>
      </w:r>
    </w:p>
    <w:p w:rsidR="00721271" w:rsidRPr="00721271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>Фил</w:t>
      </w:r>
      <w:r w:rsidR="00075034">
        <w:rPr>
          <w:rFonts w:ascii="Times New Roman" w:hAnsi="Times New Roman"/>
          <w:bCs/>
          <w:sz w:val="24"/>
          <w:szCs w:val="24"/>
        </w:rPr>
        <w:t xml:space="preserve">иала «Невский» ОАО «ТГК-1»  </w:t>
      </w:r>
      <w:r w:rsidR="00075034">
        <w:rPr>
          <w:rFonts w:ascii="Times New Roman" w:hAnsi="Times New Roman"/>
          <w:bCs/>
          <w:sz w:val="24"/>
          <w:szCs w:val="24"/>
        </w:rPr>
        <w:tab/>
      </w:r>
      <w:r w:rsidR="00075034">
        <w:rPr>
          <w:rFonts w:ascii="Times New Roman" w:hAnsi="Times New Roman"/>
          <w:bCs/>
          <w:sz w:val="24"/>
          <w:szCs w:val="24"/>
        </w:rPr>
        <w:tab/>
      </w:r>
      <w:r w:rsidR="00075034">
        <w:rPr>
          <w:rFonts w:ascii="Times New Roman" w:hAnsi="Times New Roman"/>
          <w:bCs/>
          <w:sz w:val="24"/>
          <w:szCs w:val="24"/>
        </w:rPr>
        <w:tab/>
      </w:r>
      <w:r w:rsidR="00C55E5B">
        <w:rPr>
          <w:rFonts w:ascii="Times New Roman" w:hAnsi="Times New Roman"/>
          <w:bCs/>
          <w:sz w:val="24"/>
          <w:szCs w:val="24"/>
        </w:rPr>
        <w:t>ОО</w:t>
      </w:r>
      <w:r w:rsidRPr="00721271">
        <w:rPr>
          <w:rFonts w:ascii="Times New Roman" w:hAnsi="Times New Roman"/>
          <w:bCs/>
          <w:sz w:val="24"/>
          <w:szCs w:val="24"/>
        </w:rPr>
        <w:t>О «</w:t>
      </w:r>
      <w:r w:rsidR="000E395D">
        <w:rPr>
          <w:rFonts w:ascii="Times New Roman" w:hAnsi="Times New Roman"/>
          <w:sz w:val="24"/>
          <w:szCs w:val="24"/>
        </w:rPr>
        <w:t>ТГК-Сервис</w:t>
      </w:r>
      <w:r w:rsidRPr="00721271">
        <w:rPr>
          <w:rFonts w:ascii="Times New Roman" w:hAnsi="Times New Roman"/>
          <w:bCs/>
          <w:sz w:val="24"/>
          <w:szCs w:val="24"/>
        </w:rPr>
        <w:t>»</w:t>
      </w:r>
    </w:p>
    <w:p w:rsidR="00721271" w:rsidRPr="00D36611" w:rsidRDefault="00721271" w:rsidP="00721271">
      <w:pPr>
        <w:jc w:val="both"/>
        <w:rPr>
          <w:rFonts w:ascii="Times New Roman" w:hAnsi="Times New Roman"/>
          <w:sz w:val="24"/>
          <w:szCs w:val="24"/>
        </w:rPr>
      </w:pPr>
      <w:r w:rsidRPr="00721271">
        <w:rPr>
          <w:rFonts w:ascii="Times New Roman" w:hAnsi="Times New Roman"/>
          <w:sz w:val="24"/>
          <w:szCs w:val="24"/>
        </w:rPr>
        <w:t>_______________ Сид</w:t>
      </w:r>
      <w:r w:rsidR="005275C1">
        <w:rPr>
          <w:rFonts w:ascii="Times New Roman" w:hAnsi="Times New Roman"/>
          <w:sz w:val="24"/>
          <w:szCs w:val="24"/>
        </w:rPr>
        <w:t>оров А.Ю.</w:t>
      </w:r>
      <w:r w:rsidR="005275C1">
        <w:rPr>
          <w:rFonts w:ascii="Times New Roman" w:hAnsi="Times New Roman"/>
          <w:sz w:val="24"/>
          <w:szCs w:val="24"/>
        </w:rPr>
        <w:tab/>
      </w:r>
      <w:r w:rsidR="005275C1">
        <w:rPr>
          <w:rFonts w:ascii="Times New Roman" w:hAnsi="Times New Roman"/>
          <w:sz w:val="24"/>
          <w:szCs w:val="24"/>
        </w:rPr>
        <w:tab/>
      </w:r>
      <w:r w:rsidR="005275C1">
        <w:rPr>
          <w:rFonts w:ascii="Times New Roman" w:hAnsi="Times New Roman"/>
          <w:sz w:val="24"/>
          <w:szCs w:val="24"/>
        </w:rPr>
        <w:tab/>
      </w:r>
      <w:r w:rsidR="005275C1">
        <w:rPr>
          <w:rFonts w:ascii="Times New Roman" w:hAnsi="Times New Roman"/>
          <w:sz w:val="24"/>
          <w:szCs w:val="24"/>
        </w:rPr>
        <w:tab/>
        <w:t xml:space="preserve">_______________ </w:t>
      </w:r>
      <w:r w:rsidR="000E395D">
        <w:rPr>
          <w:rFonts w:ascii="Times New Roman" w:hAnsi="Times New Roman"/>
          <w:sz w:val="24"/>
          <w:szCs w:val="24"/>
        </w:rPr>
        <w:t>Власьевская М</w:t>
      </w:r>
      <w:r w:rsidR="00D36611" w:rsidRPr="00D36611">
        <w:rPr>
          <w:rFonts w:ascii="Times New Roman" w:hAnsi="Times New Roman"/>
          <w:sz w:val="24"/>
          <w:szCs w:val="24"/>
        </w:rPr>
        <w:t>.Ю</w:t>
      </w:r>
      <w:r w:rsidR="00D36611">
        <w:rPr>
          <w:rFonts w:ascii="Times New Roman" w:hAnsi="Times New Roman"/>
          <w:sz w:val="24"/>
          <w:szCs w:val="24"/>
        </w:rPr>
        <w:t>.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2D0" w:rsidRDefault="003822D0" w:rsidP="00CD07C8">
      <w:pPr>
        <w:spacing w:after="0" w:line="240" w:lineRule="auto"/>
      </w:pPr>
      <w:r>
        <w:separator/>
      </w:r>
    </w:p>
  </w:endnote>
  <w:endnote w:type="continuationSeparator" w:id="0">
    <w:p w:rsidR="003822D0" w:rsidRDefault="003822D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2D0" w:rsidRDefault="003822D0" w:rsidP="00CD07C8">
      <w:pPr>
        <w:spacing w:after="0" w:line="240" w:lineRule="auto"/>
      </w:pPr>
      <w:r>
        <w:separator/>
      </w:r>
    </w:p>
  </w:footnote>
  <w:footnote w:type="continuationSeparator" w:id="0">
    <w:p w:rsidR="003822D0" w:rsidRDefault="003822D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657C7"/>
    <w:rsid w:val="0007033E"/>
    <w:rsid w:val="00075034"/>
    <w:rsid w:val="000754FC"/>
    <w:rsid w:val="00080081"/>
    <w:rsid w:val="0008578C"/>
    <w:rsid w:val="00087C28"/>
    <w:rsid w:val="00093ED5"/>
    <w:rsid w:val="00096EB5"/>
    <w:rsid w:val="000A014F"/>
    <w:rsid w:val="000A305D"/>
    <w:rsid w:val="000B0942"/>
    <w:rsid w:val="000B0C03"/>
    <w:rsid w:val="000B1162"/>
    <w:rsid w:val="000B7672"/>
    <w:rsid w:val="000D18A9"/>
    <w:rsid w:val="000D576F"/>
    <w:rsid w:val="000E263E"/>
    <w:rsid w:val="000E395D"/>
    <w:rsid w:val="000E3D16"/>
    <w:rsid w:val="000F22F9"/>
    <w:rsid w:val="00106202"/>
    <w:rsid w:val="00121457"/>
    <w:rsid w:val="00131107"/>
    <w:rsid w:val="00135B8E"/>
    <w:rsid w:val="001413B3"/>
    <w:rsid w:val="00146B57"/>
    <w:rsid w:val="00146D73"/>
    <w:rsid w:val="00157A82"/>
    <w:rsid w:val="0016188C"/>
    <w:rsid w:val="00181967"/>
    <w:rsid w:val="001851CE"/>
    <w:rsid w:val="0018606F"/>
    <w:rsid w:val="00187778"/>
    <w:rsid w:val="00192918"/>
    <w:rsid w:val="001942AD"/>
    <w:rsid w:val="001969CA"/>
    <w:rsid w:val="001A0903"/>
    <w:rsid w:val="001A5F08"/>
    <w:rsid w:val="001B46A3"/>
    <w:rsid w:val="001B57E8"/>
    <w:rsid w:val="001B7327"/>
    <w:rsid w:val="001F3B15"/>
    <w:rsid w:val="001F7831"/>
    <w:rsid w:val="00202602"/>
    <w:rsid w:val="00221C78"/>
    <w:rsid w:val="00225FB2"/>
    <w:rsid w:val="00226CF8"/>
    <w:rsid w:val="0023185F"/>
    <w:rsid w:val="00241AFD"/>
    <w:rsid w:val="00242C3E"/>
    <w:rsid w:val="002540DB"/>
    <w:rsid w:val="0025554E"/>
    <w:rsid w:val="00280703"/>
    <w:rsid w:val="002833CA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244"/>
    <w:rsid w:val="00332E2C"/>
    <w:rsid w:val="00334F3B"/>
    <w:rsid w:val="00335E08"/>
    <w:rsid w:val="00356202"/>
    <w:rsid w:val="00362890"/>
    <w:rsid w:val="003822D0"/>
    <w:rsid w:val="003840CF"/>
    <w:rsid w:val="00387E53"/>
    <w:rsid w:val="00390374"/>
    <w:rsid w:val="00391E56"/>
    <w:rsid w:val="00394615"/>
    <w:rsid w:val="00394C2E"/>
    <w:rsid w:val="003B12C5"/>
    <w:rsid w:val="003C64F5"/>
    <w:rsid w:val="003C7094"/>
    <w:rsid w:val="003D46E1"/>
    <w:rsid w:val="003E1762"/>
    <w:rsid w:val="003E338A"/>
    <w:rsid w:val="003E6AD6"/>
    <w:rsid w:val="003E7CC4"/>
    <w:rsid w:val="003F0927"/>
    <w:rsid w:val="003F140D"/>
    <w:rsid w:val="003F3D90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15"/>
    <w:rsid w:val="00460987"/>
    <w:rsid w:val="004777A5"/>
    <w:rsid w:val="00480757"/>
    <w:rsid w:val="004829B5"/>
    <w:rsid w:val="004A217D"/>
    <w:rsid w:val="004B3259"/>
    <w:rsid w:val="004C4112"/>
    <w:rsid w:val="004D2086"/>
    <w:rsid w:val="004D2DD6"/>
    <w:rsid w:val="004D3B02"/>
    <w:rsid w:val="004D58C0"/>
    <w:rsid w:val="004F29D4"/>
    <w:rsid w:val="00501055"/>
    <w:rsid w:val="005040F8"/>
    <w:rsid w:val="00510686"/>
    <w:rsid w:val="0052260F"/>
    <w:rsid w:val="005275C1"/>
    <w:rsid w:val="005279B7"/>
    <w:rsid w:val="00545984"/>
    <w:rsid w:val="0057519B"/>
    <w:rsid w:val="0057565C"/>
    <w:rsid w:val="0058583C"/>
    <w:rsid w:val="0059109B"/>
    <w:rsid w:val="00596212"/>
    <w:rsid w:val="005A7271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0A62"/>
    <w:rsid w:val="00634A0D"/>
    <w:rsid w:val="006406C5"/>
    <w:rsid w:val="006510FD"/>
    <w:rsid w:val="00652AEB"/>
    <w:rsid w:val="006660E1"/>
    <w:rsid w:val="00672B71"/>
    <w:rsid w:val="00685ADD"/>
    <w:rsid w:val="00687D76"/>
    <w:rsid w:val="00690E5C"/>
    <w:rsid w:val="00695920"/>
    <w:rsid w:val="00697B5E"/>
    <w:rsid w:val="006A1A2C"/>
    <w:rsid w:val="006B2296"/>
    <w:rsid w:val="006B3EB7"/>
    <w:rsid w:val="006B4BE4"/>
    <w:rsid w:val="006B5A60"/>
    <w:rsid w:val="006B644D"/>
    <w:rsid w:val="006B6A74"/>
    <w:rsid w:val="006C1862"/>
    <w:rsid w:val="006C7B4C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1271"/>
    <w:rsid w:val="00750216"/>
    <w:rsid w:val="0075046B"/>
    <w:rsid w:val="00755425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61BD"/>
    <w:rsid w:val="007C6525"/>
    <w:rsid w:val="007D78FF"/>
    <w:rsid w:val="007E0CD8"/>
    <w:rsid w:val="007E34C9"/>
    <w:rsid w:val="00801DA1"/>
    <w:rsid w:val="00803440"/>
    <w:rsid w:val="0080476E"/>
    <w:rsid w:val="00804ADF"/>
    <w:rsid w:val="008108A3"/>
    <w:rsid w:val="0081228C"/>
    <w:rsid w:val="008228D2"/>
    <w:rsid w:val="00826B8A"/>
    <w:rsid w:val="00830081"/>
    <w:rsid w:val="0084064D"/>
    <w:rsid w:val="00845001"/>
    <w:rsid w:val="008554F2"/>
    <w:rsid w:val="00855CEC"/>
    <w:rsid w:val="00856D2B"/>
    <w:rsid w:val="00860162"/>
    <w:rsid w:val="00880373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FBE"/>
    <w:rsid w:val="00907BBF"/>
    <w:rsid w:val="00907F2D"/>
    <w:rsid w:val="00910AA4"/>
    <w:rsid w:val="00913437"/>
    <w:rsid w:val="00914D10"/>
    <w:rsid w:val="00924BDD"/>
    <w:rsid w:val="00930CBC"/>
    <w:rsid w:val="00931D2A"/>
    <w:rsid w:val="009325BA"/>
    <w:rsid w:val="00941278"/>
    <w:rsid w:val="00943A2E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3A50"/>
    <w:rsid w:val="009C47CF"/>
    <w:rsid w:val="009F56F3"/>
    <w:rsid w:val="00A147E4"/>
    <w:rsid w:val="00A37E65"/>
    <w:rsid w:val="00A41364"/>
    <w:rsid w:val="00A43E31"/>
    <w:rsid w:val="00A450F6"/>
    <w:rsid w:val="00A5167C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27701"/>
    <w:rsid w:val="00B30E11"/>
    <w:rsid w:val="00B33980"/>
    <w:rsid w:val="00B55C6C"/>
    <w:rsid w:val="00B6757E"/>
    <w:rsid w:val="00B67A18"/>
    <w:rsid w:val="00B75FFA"/>
    <w:rsid w:val="00B7686E"/>
    <w:rsid w:val="00B91DAB"/>
    <w:rsid w:val="00B93334"/>
    <w:rsid w:val="00B9632E"/>
    <w:rsid w:val="00BB37BD"/>
    <w:rsid w:val="00BC3E7F"/>
    <w:rsid w:val="00BC6C73"/>
    <w:rsid w:val="00BD2041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07BE5"/>
    <w:rsid w:val="00C1336B"/>
    <w:rsid w:val="00C16353"/>
    <w:rsid w:val="00C220D1"/>
    <w:rsid w:val="00C243FC"/>
    <w:rsid w:val="00C244FD"/>
    <w:rsid w:val="00C25D12"/>
    <w:rsid w:val="00C53DCD"/>
    <w:rsid w:val="00C55E5B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36611"/>
    <w:rsid w:val="00D406DF"/>
    <w:rsid w:val="00D44B86"/>
    <w:rsid w:val="00D5281E"/>
    <w:rsid w:val="00D52C9F"/>
    <w:rsid w:val="00D62B05"/>
    <w:rsid w:val="00D67AB6"/>
    <w:rsid w:val="00D712BE"/>
    <w:rsid w:val="00D75535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3496"/>
    <w:rsid w:val="00DD0051"/>
    <w:rsid w:val="00DD5E79"/>
    <w:rsid w:val="00DD78C8"/>
    <w:rsid w:val="00DE651A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3E0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33A44"/>
    <w:rsid w:val="00F41204"/>
    <w:rsid w:val="00F61872"/>
    <w:rsid w:val="00F63184"/>
    <w:rsid w:val="00F83A4E"/>
    <w:rsid w:val="00F879AA"/>
    <w:rsid w:val="00F91405"/>
    <w:rsid w:val="00F94567"/>
    <w:rsid w:val="00F958A6"/>
    <w:rsid w:val="00F95D33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AC1127-B4C7-4F56-A61C-BE82B395A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Прохоренко</cp:lastModifiedBy>
  <cp:revision>3</cp:revision>
  <cp:lastPrinted>2013-11-21T05:58:00Z</cp:lastPrinted>
  <dcterms:created xsi:type="dcterms:W3CDTF">2013-11-21T06:02:00Z</dcterms:created>
  <dcterms:modified xsi:type="dcterms:W3CDTF">2013-11-21T06:03:00Z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